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AA" w:rsidRPr="00393FAA" w:rsidRDefault="00393FAA" w:rsidP="00393FAA">
      <w:pPr>
        <w:pStyle w:val="AralkYok"/>
        <w:jc w:val="center"/>
        <w:rPr>
          <w:b/>
          <w:sz w:val="20"/>
          <w:szCs w:val="20"/>
          <w:lang w:eastAsia="tr-TR"/>
        </w:rPr>
      </w:pPr>
      <w:r w:rsidRPr="00393FAA">
        <w:rPr>
          <w:b/>
          <w:sz w:val="20"/>
          <w:szCs w:val="20"/>
          <w:lang w:eastAsia="tr-TR"/>
        </w:rPr>
        <w:t>6 AYLIK İÇECEK MAL ALIMI</w:t>
      </w:r>
    </w:p>
    <w:p w:rsidR="00393FAA" w:rsidRPr="00393FAA" w:rsidRDefault="00393FAA" w:rsidP="00393FAA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393FAA">
        <w:rPr>
          <w:sz w:val="20"/>
          <w:szCs w:val="20"/>
          <w:lang w:eastAsia="tr-TR"/>
        </w:rPr>
        <w:br/>
      </w:r>
      <w:r w:rsidRPr="00393FAA">
        <w:rPr>
          <w:color w:val="0062A8"/>
          <w:sz w:val="20"/>
          <w:szCs w:val="20"/>
          <w:shd w:val="clear" w:color="auto" w:fill="F5F5F5"/>
          <w:lang w:eastAsia="tr-TR"/>
        </w:rPr>
        <w:t>6 AYLIK İÇECEK MAL ALIMI</w:t>
      </w:r>
      <w:r w:rsidRPr="00393FAA">
        <w:rPr>
          <w:sz w:val="20"/>
          <w:szCs w:val="20"/>
          <w:shd w:val="clear" w:color="auto" w:fill="F5F5F5"/>
          <w:lang w:eastAsia="tr-TR"/>
        </w:rPr>
        <w:t> </w:t>
      </w:r>
      <w:bookmarkStart w:id="0" w:name="_GoBack"/>
      <w:bookmarkEnd w:id="0"/>
      <w:r w:rsidRPr="00393FAA">
        <w:rPr>
          <w:sz w:val="20"/>
          <w:szCs w:val="20"/>
          <w:shd w:val="clear" w:color="auto" w:fill="F5F5F5"/>
          <w:lang w:eastAsia="tr-TR"/>
        </w:rPr>
        <w:t>4734 sayılı Kamu İhale Kanununun 19 uncu maddesine göre açık ihale usulü ile ihale edilecektir.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 İhaleye ilişkin ayrıntılı bilgiler aşağıda yer almaktadır: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2026/436170</w:t>
            </w:r>
          </w:p>
        </w:tc>
      </w:tr>
    </w:tbl>
    <w:p w:rsidR="00393FAA" w:rsidRPr="00393FAA" w:rsidRDefault="00393FAA" w:rsidP="00393FAA">
      <w:pPr>
        <w:pStyle w:val="AralkYok"/>
        <w:rPr>
          <w:rFonts w:ascii="Times New Roman" w:hAnsi="Times New Roman" w:cs="Times New Roman"/>
          <w:vanish/>
          <w:sz w:val="20"/>
          <w:szCs w:val="20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393FAA" w:rsidRPr="00393FAA" w:rsidTr="00393FAA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B04935"/>
                <w:sz w:val="20"/>
                <w:szCs w:val="20"/>
                <w:lang w:eastAsia="tr-TR"/>
              </w:rPr>
              <w:t>1- İdarenin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1.1.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0062A8"/>
                <w:sz w:val="20"/>
                <w:szCs w:val="20"/>
                <w:lang w:eastAsia="tr-TR"/>
              </w:rPr>
              <w:t>KIRŞEHİR BELEDİYESİ İŞLETME VE İŞTİRAKLER MÜDÜRLÜĞÜ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1.2.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0062A8"/>
                <w:sz w:val="20"/>
                <w:szCs w:val="20"/>
                <w:lang w:eastAsia="tr-TR"/>
              </w:rPr>
              <w:t>KIRŞEHİR MERKEZ/KIRŞEHİR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1.3.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0062A8"/>
                <w:sz w:val="20"/>
                <w:szCs w:val="20"/>
                <w:lang w:eastAsia="tr-TR"/>
              </w:rPr>
              <w:t>03862131023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1.4.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393FAA" w:rsidRPr="00393FAA" w:rsidRDefault="00393FAA" w:rsidP="00393FAA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393FAA">
        <w:rPr>
          <w:color w:val="B04935"/>
          <w:sz w:val="20"/>
          <w:szCs w:val="20"/>
          <w:shd w:val="clear" w:color="auto" w:fill="F5F5F5"/>
          <w:lang w:eastAsia="tr-TR"/>
        </w:rPr>
        <w:t>2- İhalenin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2"/>
        <w:gridCol w:w="120"/>
        <w:gridCol w:w="5420"/>
      </w:tblGrid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2.1.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0062A8"/>
                <w:sz w:val="20"/>
                <w:szCs w:val="20"/>
                <w:lang w:eastAsia="tr-TR"/>
              </w:rPr>
              <w:t>23.03.2026 - 11:00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2.2.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0062A8"/>
                <w:sz w:val="20"/>
                <w:szCs w:val="20"/>
                <w:lang w:eastAsia="tr-TR"/>
              </w:rPr>
              <w:t>NEŞET ERTAŞ KÜLTÜR VE SANAT MERKEZİ İHALE SERVİSİ</w:t>
            </w:r>
          </w:p>
        </w:tc>
      </w:tr>
    </w:tbl>
    <w:p w:rsidR="00393FAA" w:rsidRPr="00393FAA" w:rsidRDefault="00393FAA" w:rsidP="00393FAA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393FAA">
        <w:rPr>
          <w:sz w:val="20"/>
          <w:szCs w:val="20"/>
          <w:lang w:eastAsia="tr-TR"/>
        </w:rPr>
        <w:br/>
      </w:r>
      <w:r w:rsidRPr="00393FAA">
        <w:rPr>
          <w:color w:val="B04935"/>
          <w:sz w:val="20"/>
          <w:szCs w:val="20"/>
          <w:shd w:val="clear" w:color="auto" w:fill="F5F5F5"/>
          <w:lang w:eastAsia="tr-TR"/>
        </w:rPr>
        <w:t>3- İhale konusu mal alımının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3.1.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0062A8"/>
                <w:sz w:val="20"/>
                <w:szCs w:val="20"/>
                <w:lang w:eastAsia="tr-TR"/>
              </w:rPr>
              <w:t>6 AYLIK İÇECEK MAL ALIMI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3.2. 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0062A8"/>
                <w:sz w:val="20"/>
                <w:szCs w:val="20"/>
                <w:lang w:eastAsia="tr-TR"/>
              </w:rPr>
              <w:t xml:space="preserve">Kırşehir Belediyesi İşletme ve İştirakler Müdürlüğüne bağlı birimlerde kullanılmak üzere 11 kalem (60000 Adet su (0,5 </w:t>
            </w:r>
            <w:proofErr w:type="spellStart"/>
            <w:r w:rsidRPr="00393FAA">
              <w:rPr>
                <w:color w:val="0062A8"/>
                <w:sz w:val="20"/>
                <w:szCs w:val="20"/>
                <w:lang w:eastAsia="tr-TR"/>
              </w:rPr>
              <w:t>Lt</w:t>
            </w:r>
            <w:proofErr w:type="spellEnd"/>
            <w:r w:rsidRPr="00393FAA">
              <w:rPr>
                <w:color w:val="0062A8"/>
                <w:sz w:val="20"/>
                <w:szCs w:val="20"/>
                <w:lang w:eastAsia="tr-TR"/>
              </w:rPr>
              <w:t>.), 7000 Adet ayran (285 Ml.) ve ekli birim fiyat cetvelindeki diğer kalemler) 6 AYLIK İÇECEK MAL ALIM ihalesi</w:t>
            </w:r>
            <w:r w:rsidRPr="00393FAA">
              <w:rPr>
                <w:color w:val="0062A8"/>
                <w:sz w:val="20"/>
                <w:szCs w:val="20"/>
                <w:lang w:eastAsia="tr-TR"/>
              </w:rPr>
              <w:br/>
              <w:t xml:space="preserve">Ayrıntılı bilgiye </w:t>
            </w:r>
            <w:proofErr w:type="spellStart"/>
            <w:r w:rsidRPr="00393FAA">
              <w:rPr>
                <w:color w:val="0062A8"/>
                <w:sz w:val="20"/>
                <w:szCs w:val="20"/>
                <w:lang w:eastAsia="tr-TR"/>
              </w:rPr>
              <w:t>EKAP’ta</w:t>
            </w:r>
            <w:proofErr w:type="spellEnd"/>
            <w:r w:rsidRPr="00393FAA">
              <w:rPr>
                <w:color w:val="0062A8"/>
                <w:sz w:val="20"/>
                <w:szCs w:val="20"/>
                <w:lang w:eastAsia="tr-TR"/>
              </w:rPr>
              <w:t xml:space="preserve"> yer alan ihale dokümanı içinde bulunan idari şartnameden ulaşılabilir.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3.3.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0062A8"/>
                <w:sz w:val="20"/>
                <w:szCs w:val="20"/>
                <w:lang w:eastAsia="tr-TR"/>
              </w:rPr>
              <w:t>Kırşehir Belediyesi İşletme ve İştirakler Müdürlüğüne bağlı tesisler.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3.4.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0062A8"/>
                <w:sz w:val="20"/>
                <w:szCs w:val="20"/>
                <w:lang w:eastAsia="tr-TR"/>
              </w:rPr>
              <w:t xml:space="preserve">Ürünler sözleşme imzalandıktan sonra 6 ay içerisinde </w:t>
            </w:r>
            <w:proofErr w:type="spellStart"/>
            <w:r w:rsidRPr="00393FAA">
              <w:rPr>
                <w:color w:val="0062A8"/>
                <w:sz w:val="20"/>
                <w:szCs w:val="20"/>
                <w:lang w:eastAsia="tr-TR"/>
              </w:rPr>
              <w:t>peyder</w:t>
            </w:r>
            <w:proofErr w:type="spellEnd"/>
            <w:r w:rsidRPr="00393FAA">
              <w:rPr>
                <w:color w:val="0062A8"/>
                <w:sz w:val="20"/>
                <w:szCs w:val="20"/>
                <w:lang w:eastAsia="tr-TR"/>
              </w:rPr>
              <w:t xml:space="preserve"> pey alınacaktır.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3.5.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color w:val="0062A8"/>
                <w:sz w:val="20"/>
                <w:szCs w:val="20"/>
                <w:lang w:eastAsia="tr-TR"/>
              </w:rPr>
              <w:t>Sözleşme tarihi işe başlama tarihidir.</w:t>
            </w:r>
          </w:p>
        </w:tc>
      </w:tr>
    </w:tbl>
    <w:p w:rsidR="00393FAA" w:rsidRPr="00393FAA" w:rsidRDefault="00393FAA" w:rsidP="00393FAA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393FAA">
        <w:rPr>
          <w:sz w:val="20"/>
          <w:szCs w:val="20"/>
          <w:shd w:val="clear" w:color="auto" w:fill="F5F5F5"/>
          <w:lang w:eastAsia="tr-TR"/>
        </w:rPr>
        <w:t xml:space="preserve">4- Katılım ve yeterlik </w:t>
      </w:r>
      <w:proofErr w:type="gramStart"/>
      <w:r w:rsidRPr="00393FAA">
        <w:rPr>
          <w:sz w:val="20"/>
          <w:szCs w:val="20"/>
          <w:shd w:val="clear" w:color="auto" w:fill="F5F5F5"/>
          <w:lang w:eastAsia="tr-TR"/>
        </w:rPr>
        <w:t>kriterleri</w:t>
      </w:r>
      <w:proofErr w:type="gramEnd"/>
      <w:r w:rsidRPr="00393FAA">
        <w:rPr>
          <w:sz w:val="20"/>
          <w:szCs w:val="20"/>
          <w:shd w:val="clear" w:color="auto" w:fill="F5F5F5"/>
          <w:lang w:eastAsia="tr-TR"/>
        </w:rPr>
        <w:t>: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4.1. Katılım ve yeterlik kriterlerine ilişkin istekliler tarafından e-teklif kapsamında sunulması gereken bilgi ve belgeler ile fiyat dışı unsurlara ilişkin bilgi ve belgelere aşağıda yer verilmiştir: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4.1.1. Teklif mektubu.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4.1.2. Teklif vermeye yetkili olunduğunu gösteren bilgi ve belgeler: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4.1.2.1. Tüzel kişilerde; isteklilerin yönetimindeki görevliler ile ilgisine göre, ortaklar ve ortaklık oranlarına (halka arz edilen hisseler hariç)/üyelerine/kurucularına ilişkin bilgi ve belgeler.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4.1.2.2. Vekâleten ihaleye katılma halinde vekile ilişkin bilgi ve belgeler.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4.1.3. Geçici teminat.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4.1.4 İsteklinin iş ortaklığı olması halinde iş ortaklığı beyannamesi.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4.1.5. Yerli malı teklif edenler lehine fiyat avantajından yararlanmak isteyen istekliler tarafından sunulacak yerli malı belgesi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93FAA" w:rsidRPr="00393FAA" w:rsidTr="00393F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 xml:space="preserve">4.2. Ekonomik ve mali yeterliğe ilişkin bilgi ve belgeler ile bunların taşıması gereken </w:t>
            </w:r>
            <w:proofErr w:type="gramStart"/>
            <w:r w:rsidRPr="00393FAA">
              <w:rPr>
                <w:sz w:val="20"/>
                <w:szCs w:val="20"/>
                <w:lang w:eastAsia="tr-TR"/>
              </w:rPr>
              <w:t>kriterler</w:t>
            </w:r>
            <w:proofErr w:type="gramEnd"/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 xml:space="preserve">Ekonomik ve mali yeterliğe ilişkin bilgi, belge veya </w:t>
            </w:r>
            <w:proofErr w:type="gramStart"/>
            <w:r w:rsidRPr="00393FAA">
              <w:rPr>
                <w:sz w:val="20"/>
                <w:szCs w:val="20"/>
                <w:lang w:eastAsia="tr-TR"/>
              </w:rPr>
              <w:t>kriter</w:t>
            </w:r>
            <w:proofErr w:type="gramEnd"/>
            <w:r w:rsidRPr="00393FAA">
              <w:rPr>
                <w:sz w:val="20"/>
                <w:szCs w:val="20"/>
                <w:lang w:eastAsia="tr-TR"/>
              </w:rPr>
              <w:t xml:space="preserve"> belirtilmemiştir.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 xml:space="preserve">4.3. Mesleki ve teknik yeterliğe ilişkin bilgi ve belgeler ile bunların taşıması gereken </w:t>
            </w:r>
            <w:proofErr w:type="gramStart"/>
            <w:r w:rsidRPr="00393FAA">
              <w:rPr>
                <w:sz w:val="20"/>
                <w:szCs w:val="20"/>
                <w:lang w:eastAsia="tr-TR"/>
              </w:rPr>
              <w:t>kriterler</w:t>
            </w:r>
            <w:proofErr w:type="gramEnd"/>
            <w:r w:rsidRPr="00393FAA">
              <w:rPr>
                <w:sz w:val="20"/>
                <w:szCs w:val="20"/>
                <w:lang w:eastAsia="tr-TR"/>
              </w:rPr>
              <w:t>: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 xml:space="preserve">Mesleki ve teknik yeterliğe ilişkin bilgi, belge veya </w:t>
            </w:r>
            <w:proofErr w:type="gramStart"/>
            <w:r w:rsidRPr="00393FAA">
              <w:rPr>
                <w:sz w:val="20"/>
                <w:szCs w:val="20"/>
                <w:lang w:eastAsia="tr-TR"/>
              </w:rPr>
              <w:t>kriter</w:t>
            </w:r>
            <w:proofErr w:type="gramEnd"/>
            <w:r w:rsidRPr="00393FAA">
              <w:rPr>
                <w:sz w:val="20"/>
                <w:szCs w:val="20"/>
                <w:lang w:eastAsia="tr-TR"/>
              </w:rPr>
              <w:t xml:space="preserve"> belirtilmemiştir.</w:t>
            </w:r>
          </w:p>
        </w:tc>
      </w:tr>
      <w:tr w:rsidR="00393FAA" w:rsidRPr="00393FAA" w:rsidTr="00393F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FAA" w:rsidRPr="00393FAA" w:rsidRDefault="00393FAA" w:rsidP="00393FAA">
            <w:pPr>
              <w:pStyle w:val="AralkYok"/>
              <w:rPr>
                <w:sz w:val="20"/>
                <w:szCs w:val="20"/>
                <w:lang w:eastAsia="tr-TR"/>
              </w:rPr>
            </w:pPr>
            <w:r w:rsidRPr="00393FAA">
              <w:rPr>
                <w:sz w:val="20"/>
                <w:szCs w:val="20"/>
                <w:lang w:eastAsia="tr-TR"/>
              </w:rPr>
              <w:t>4.3.1. Numune sunulması istenmektedir.</w:t>
            </w:r>
          </w:p>
        </w:tc>
      </w:tr>
    </w:tbl>
    <w:p w:rsidR="00393FAA" w:rsidRPr="00393FAA" w:rsidRDefault="00393FAA" w:rsidP="00393FAA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393FAA">
        <w:rPr>
          <w:sz w:val="20"/>
          <w:szCs w:val="20"/>
          <w:shd w:val="clear" w:color="auto" w:fill="F5F5F5"/>
          <w:lang w:eastAsia="tr-TR"/>
        </w:rPr>
        <w:t>5- Ekonomik açıdan en avantajlı teklif sadece fiyat esasına göre belirlenecektir.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6- İhaleye sadece yerli istekliler katılabilecektir.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7- İhaleye teklif verecek olanların, EKAP hesabına giriş yaparak ihale dokümanını indirmeleri zorunludur.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8-Teklifler, EKAP üzerinden teklif mektubu ile ihaleye katılım belgesi ve diğer ekler kullanılarak hazırlanacak ve e-imza ile imzalanarak ihale tarih ve saatine kadar EKAP üzerinden gönderilecektir.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 xml:space="preserve">9- İstekliler tekliflerini, her bir iş kaleminin miktarı ile bu iş kalemleri için teklif edilen birim fiyatların çarpımı </w:t>
      </w:r>
      <w:r w:rsidRPr="00393FAA">
        <w:rPr>
          <w:sz w:val="20"/>
          <w:szCs w:val="20"/>
          <w:shd w:val="clear" w:color="auto" w:fill="F5F5F5"/>
          <w:lang w:eastAsia="tr-TR"/>
        </w:rPr>
        <w:lastRenderedPageBreak/>
        <w:t>sonucu bulunan toplam bedel üzerinden teklif birim fiyat şeklinde vereceklerdir. İhale sonucunda, üzerine ihale yapılan istekliyle birim fiyat sözleşme imzalanacaktır.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10- Bu ihalede, işin tamamı için teklif verilecektir.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11- İstekliler teklif ettikleri bedelin %3’ünden az olmamak üzere kendi belirleyecekleri tutarda geçici teminat vereceklerdir.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12- Bu ihalede elektronik eksiltme yapılmayacaktır.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13- Verilen tekliflerin geçerlilik süresi, ihale tarihinden itibaren </w:t>
      </w:r>
      <w:r w:rsidRPr="00393FAA">
        <w:rPr>
          <w:color w:val="0062A8"/>
          <w:sz w:val="20"/>
          <w:szCs w:val="20"/>
          <w:shd w:val="clear" w:color="auto" w:fill="F5F5F5"/>
          <w:lang w:eastAsia="tr-TR"/>
        </w:rPr>
        <w:t>120 (</w:t>
      </w:r>
      <w:proofErr w:type="spellStart"/>
      <w:r w:rsidRPr="00393FAA">
        <w:rPr>
          <w:color w:val="0062A8"/>
          <w:sz w:val="20"/>
          <w:szCs w:val="20"/>
          <w:shd w:val="clear" w:color="auto" w:fill="F5F5F5"/>
          <w:lang w:eastAsia="tr-TR"/>
        </w:rPr>
        <w:t>YüzYirmi</w:t>
      </w:r>
      <w:proofErr w:type="spellEnd"/>
      <w:r w:rsidRPr="00393FAA">
        <w:rPr>
          <w:color w:val="0062A8"/>
          <w:sz w:val="20"/>
          <w:szCs w:val="20"/>
          <w:shd w:val="clear" w:color="auto" w:fill="F5F5F5"/>
          <w:lang w:eastAsia="tr-TR"/>
        </w:rPr>
        <w:t>)</w:t>
      </w:r>
      <w:r w:rsidRPr="00393FAA">
        <w:rPr>
          <w:sz w:val="20"/>
          <w:szCs w:val="20"/>
          <w:shd w:val="clear" w:color="auto" w:fill="F5F5F5"/>
          <w:lang w:eastAsia="tr-TR"/>
        </w:rPr>
        <w:t> takvim günüdür.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14- Konsorsiyum olarak ihaleye teklif verilemez.</w:t>
      </w:r>
      <w:r w:rsidRPr="00393FAA">
        <w:rPr>
          <w:sz w:val="20"/>
          <w:szCs w:val="20"/>
          <w:lang w:eastAsia="tr-TR"/>
        </w:rPr>
        <w:br/>
      </w:r>
      <w:r w:rsidRPr="00393FAA">
        <w:rPr>
          <w:sz w:val="20"/>
          <w:szCs w:val="20"/>
          <w:shd w:val="clear" w:color="auto" w:fill="F5F5F5"/>
          <w:lang w:eastAsia="tr-TR"/>
        </w:rPr>
        <w:t>15- Diğer hususlar:</w:t>
      </w:r>
    </w:p>
    <w:p w:rsidR="00393FAA" w:rsidRPr="00393FAA" w:rsidRDefault="00393FAA" w:rsidP="00393FAA">
      <w:pPr>
        <w:pStyle w:val="AralkYok"/>
        <w:rPr>
          <w:sz w:val="20"/>
          <w:szCs w:val="20"/>
          <w:lang w:eastAsia="tr-TR"/>
        </w:rPr>
      </w:pPr>
      <w:r w:rsidRPr="00393FAA">
        <w:rPr>
          <w:sz w:val="20"/>
          <w:szCs w:val="20"/>
          <w:lang w:eastAsia="tr-TR"/>
        </w:rPr>
        <w:t>Teklif fiyatı ihale komisyonu tarafından aşırı düşük olarak tespit edilen isteklilerden Kanunun 38 inci maddesine göre açıklama istenecektir.</w:t>
      </w:r>
    </w:p>
    <w:p w:rsidR="00BB45EF" w:rsidRDefault="00BB45EF"/>
    <w:sectPr w:rsidR="00BB4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09"/>
    <w:rsid w:val="00393FAA"/>
    <w:rsid w:val="00AD1509"/>
    <w:rsid w:val="00B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D0BFD-997F-4DDB-A2A0-4D522BCE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393FAA"/>
  </w:style>
  <w:style w:type="character" w:customStyle="1" w:styleId="ilanbaslik">
    <w:name w:val="ilanbaslik"/>
    <w:basedOn w:val="VarsaylanParagrafYazTipi"/>
    <w:rsid w:val="00393FAA"/>
  </w:style>
  <w:style w:type="paragraph" w:styleId="AralkYok">
    <w:name w:val="No Spacing"/>
    <w:uiPriority w:val="1"/>
    <w:qFormat/>
    <w:rsid w:val="00393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qwert</cp:lastModifiedBy>
  <cp:revision>2</cp:revision>
  <dcterms:created xsi:type="dcterms:W3CDTF">2026-03-06T09:30:00Z</dcterms:created>
  <dcterms:modified xsi:type="dcterms:W3CDTF">2026-03-06T09:32:00Z</dcterms:modified>
</cp:coreProperties>
</file>